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685" w:rsidRPr="002903AC" w:rsidRDefault="002903AC" w:rsidP="002903AC">
      <w:pPr>
        <w:spacing w:line="240" w:lineRule="auto"/>
        <w:ind w:left="7788" w:firstLine="357"/>
        <w:jc w:val="both"/>
        <w:rPr>
          <w:rFonts w:asciiTheme="minorHAnsi" w:hAnsiTheme="minorHAnsi"/>
          <w:b/>
          <w:sz w:val="22"/>
        </w:rPr>
      </w:pPr>
      <w:r w:rsidRPr="002903AC">
        <w:rPr>
          <w:rFonts w:asciiTheme="minorHAnsi" w:hAnsiTheme="minorHAnsi"/>
          <w:b/>
          <w:sz w:val="22"/>
        </w:rPr>
        <w:t>Załącznik nr 1</w:t>
      </w:r>
    </w:p>
    <w:p w:rsidR="002903AC" w:rsidRDefault="002903AC" w:rsidP="00E05354">
      <w:pPr>
        <w:spacing w:line="240" w:lineRule="auto"/>
        <w:ind w:firstLine="357"/>
        <w:jc w:val="both"/>
        <w:rPr>
          <w:rFonts w:asciiTheme="minorHAnsi" w:hAnsiTheme="minorHAnsi"/>
          <w:sz w:val="22"/>
        </w:rPr>
      </w:pPr>
    </w:p>
    <w:p w:rsidR="002903AC" w:rsidRDefault="002903AC" w:rsidP="00E05354">
      <w:pPr>
        <w:spacing w:line="240" w:lineRule="auto"/>
        <w:ind w:firstLine="357"/>
        <w:jc w:val="both"/>
        <w:rPr>
          <w:rFonts w:asciiTheme="minorHAnsi" w:hAnsiTheme="minorHAnsi"/>
          <w:sz w:val="22"/>
        </w:rPr>
      </w:pPr>
    </w:p>
    <w:p w:rsidR="00430685" w:rsidRPr="00DC25D2" w:rsidRDefault="00430685" w:rsidP="00430685">
      <w:pPr>
        <w:spacing w:line="240" w:lineRule="auto"/>
        <w:jc w:val="both"/>
        <w:rPr>
          <w:rFonts w:asciiTheme="minorHAnsi" w:hAnsiTheme="minorHAnsi"/>
          <w:b/>
          <w:i/>
          <w:sz w:val="22"/>
        </w:rPr>
      </w:pPr>
      <w:r w:rsidRPr="00DC25D2">
        <w:rPr>
          <w:rFonts w:asciiTheme="minorHAnsi" w:hAnsiTheme="minorHAnsi"/>
          <w:b/>
          <w:i/>
          <w:sz w:val="22"/>
        </w:rPr>
        <w:t xml:space="preserve">Wykaz </w:t>
      </w:r>
      <w:r>
        <w:rPr>
          <w:rFonts w:asciiTheme="minorHAnsi" w:hAnsiTheme="minorHAnsi"/>
          <w:b/>
          <w:i/>
          <w:sz w:val="22"/>
        </w:rPr>
        <w:t>zbędnych</w:t>
      </w:r>
      <w:r w:rsidRPr="00DC25D2">
        <w:rPr>
          <w:rFonts w:asciiTheme="minorHAnsi" w:hAnsiTheme="minorHAnsi"/>
          <w:b/>
          <w:i/>
          <w:sz w:val="22"/>
        </w:rPr>
        <w:t xml:space="preserve"> </w:t>
      </w:r>
      <w:r w:rsidR="00A53CC4">
        <w:rPr>
          <w:rFonts w:asciiTheme="minorHAnsi" w:hAnsiTheme="minorHAnsi"/>
          <w:b/>
          <w:i/>
          <w:sz w:val="22"/>
        </w:rPr>
        <w:t>środków trwałych</w:t>
      </w:r>
      <w:r w:rsidR="00005BCD">
        <w:rPr>
          <w:rFonts w:asciiTheme="minorHAnsi" w:hAnsiTheme="minorHAnsi"/>
          <w:b/>
          <w:i/>
          <w:sz w:val="22"/>
        </w:rPr>
        <w:t xml:space="preserve"> i </w:t>
      </w:r>
      <w:r w:rsidR="00005BCD" w:rsidRPr="00DC25D2">
        <w:rPr>
          <w:rFonts w:asciiTheme="minorHAnsi" w:hAnsiTheme="minorHAnsi"/>
          <w:b/>
          <w:i/>
          <w:sz w:val="22"/>
        </w:rPr>
        <w:t>składników majątku ruchomego</w:t>
      </w:r>
      <w:r w:rsidRPr="00DC25D2">
        <w:rPr>
          <w:rFonts w:asciiTheme="minorHAnsi" w:hAnsiTheme="minorHAnsi"/>
          <w:b/>
          <w:i/>
          <w:sz w:val="22"/>
        </w:rPr>
        <w:t xml:space="preserve"> w Powiatowym Inspektoracie Weterynarii</w:t>
      </w:r>
      <w:r>
        <w:rPr>
          <w:rFonts w:asciiTheme="minorHAnsi" w:hAnsiTheme="minorHAnsi"/>
          <w:b/>
          <w:i/>
          <w:sz w:val="22"/>
        </w:rPr>
        <w:t xml:space="preserve"> </w:t>
      </w:r>
      <w:r w:rsidRPr="00DC25D2">
        <w:rPr>
          <w:rFonts w:asciiTheme="minorHAnsi" w:hAnsiTheme="minorHAnsi"/>
          <w:b/>
          <w:i/>
          <w:sz w:val="22"/>
        </w:rPr>
        <w:t xml:space="preserve"> w Wałczu</w:t>
      </w:r>
    </w:p>
    <w:tbl>
      <w:tblPr>
        <w:tblW w:w="10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1422"/>
        <w:gridCol w:w="1701"/>
        <w:gridCol w:w="1701"/>
        <w:gridCol w:w="709"/>
        <w:gridCol w:w="1559"/>
        <w:gridCol w:w="709"/>
        <w:gridCol w:w="992"/>
        <w:gridCol w:w="850"/>
      </w:tblGrid>
      <w:tr w:rsidR="00430685" w:rsidRPr="00BD0A32" w:rsidTr="00136768">
        <w:trPr>
          <w:trHeight w:val="645"/>
        </w:trPr>
        <w:tc>
          <w:tcPr>
            <w:tcW w:w="416" w:type="dxa"/>
            <w:shd w:val="clear" w:color="auto" w:fill="auto"/>
            <w:noWrap/>
            <w:vAlign w:val="center"/>
            <w:hideMark/>
          </w:tcPr>
          <w:p w:rsidR="00430685" w:rsidRPr="00BC72A0" w:rsidRDefault="00430685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C72A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:rsidR="00430685" w:rsidRPr="00BC72A0" w:rsidRDefault="00430685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C72A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Składnik majątku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30685" w:rsidRPr="00BC72A0" w:rsidRDefault="00430685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C72A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Nr ewidencyjny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30685" w:rsidRPr="00BC72A0" w:rsidRDefault="00430685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C72A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Opis stanu faktycznego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30685" w:rsidRPr="00BC72A0" w:rsidRDefault="00430685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C72A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Rok zakupu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30685" w:rsidRPr="00BC72A0" w:rsidRDefault="00430685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C72A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 xml:space="preserve">proponowany sposób zagospodarowania </w:t>
            </w:r>
          </w:p>
        </w:tc>
        <w:tc>
          <w:tcPr>
            <w:tcW w:w="709" w:type="dxa"/>
          </w:tcPr>
          <w:p w:rsidR="00430685" w:rsidRPr="00BC72A0" w:rsidRDefault="00430685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</w:p>
          <w:p w:rsidR="00430685" w:rsidRPr="00BC72A0" w:rsidRDefault="00430685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C72A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30685" w:rsidRPr="00BC72A0" w:rsidRDefault="00430685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Wartość zakupu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430685" w:rsidRPr="00BC72A0" w:rsidRDefault="00430685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C72A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Wartość rynkowa</w:t>
            </w:r>
          </w:p>
        </w:tc>
      </w:tr>
      <w:tr w:rsidR="00430685" w:rsidRPr="00BD0A32" w:rsidTr="00136768">
        <w:trPr>
          <w:trHeight w:val="330"/>
        </w:trPr>
        <w:tc>
          <w:tcPr>
            <w:tcW w:w="416" w:type="dxa"/>
            <w:shd w:val="clear" w:color="auto" w:fill="auto"/>
            <w:noWrap/>
            <w:vAlign w:val="center"/>
            <w:hideMark/>
          </w:tcPr>
          <w:p w:rsidR="00430685" w:rsidRPr="00BD0A32" w:rsidRDefault="00430685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D0A32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422" w:type="dxa"/>
            <w:shd w:val="clear" w:color="auto" w:fill="auto"/>
            <w:noWrap/>
            <w:vAlign w:val="center"/>
          </w:tcPr>
          <w:p w:rsidR="00430685" w:rsidRPr="00BD0A32" w:rsidRDefault="007B47FC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 xml:space="preserve">Drukarka HP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30685" w:rsidRPr="00BD0A32" w:rsidRDefault="007B47FC" w:rsidP="00430685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IWPIW/14/2007/ŚT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0685" w:rsidRPr="00BD0A32" w:rsidRDefault="00136768" w:rsidP="00A53CC4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 Light" w:hAnsi="Calibri Light"/>
                <w:sz w:val="17"/>
                <w:szCs w:val="17"/>
              </w:rPr>
              <w:t>Technologicznie przestarzała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30685" w:rsidRPr="00BD0A32" w:rsidRDefault="007B47FC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2001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30685" w:rsidRPr="00BD0A32" w:rsidRDefault="007B47FC" w:rsidP="00430685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709" w:type="dxa"/>
          </w:tcPr>
          <w:p w:rsidR="007D18E2" w:rsidRDefault="007D18E2" w:rsidP="00430685">
            <w:pPr>
              <w:spacing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</w:p>
          <w:p w:rsidR="00430685" w:rsidRDefault="007B47FC" w:rsidP="00430685">
            <w:pPr>
              <w:spacing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30685" w:rsidRPr="00BD0A32" w:rsidRDefault="007B47FC" w:rsidP="00BF700E">
            <w:pPr>
              <w:spacing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1756,00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430685" w:rsidRPr="00BD0A32" w:rsidRDefault="00AB18A5" w:rsidP="00BF700E">
            <w:pPr>
              <w:spacing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005BCD" w:rsidRPr="00BD0A32" w:rsidTr="00136768">
        <w:trPr>
          <w:trHeight w:val="330"/>
        </w:trPr>
        <w:tc>
          <w:tcPr>
            <w:tcW w:w="416" w:type="dxa"/>
            <w:shd w:val="clear" w:color="auto" w:fill="auto"/>
            <w:noWrap/>
            <w:vAlign w:val="center"/>
          </w:tcPr>
          <w:p w:rsidR="00005BCD" w:rsidRPr="00BD0A32" w:rsidRDefault="00FA18C8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422" w:type="dxa"/>
            <w:shd w:val="clear" w:color="auto" w:fill="auto"/>
            <w:noWrap/>
            <w:vAlign w:val="center"/>
          </w:tcPr>
          <w:p w:rsidR="00005BCD" w:rsidRDefault="00136768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Drukarka HP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05BCD" w:rsidRDefault="00136768" w:rsidP="00430685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IWPIW/15/2008/ŚT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5BCD" w:rsidRDefault="00136768" w:rsidP="00A53CC4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 Light" w:hAnsi="Calibri Light"/>
                <w:sz w:val="17"/>
                <w:szCs w:val="17"/>
              </w:rPr>
              <w:t>Technologicznie przestarzała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05BCD" w:rsidRDefault="00136768" w:rsidP="00BF700E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2003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5BCD" w:rsidRDefault="00136768" w:rsidP="00430685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709" w:type="dxa"/>
          </w:tcPr>
          <w:p w:rsidR="007D18E2" w:rsidRDefault="007D18E2" w:rsidP="00005BCD">
            <w:pPr>
              <w:spacing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</w:p>
          <w:p w:rsidR="00005BCD" w:rsidRDefault="00136768" w:rsidP="00005BCD">
            <w:pPr>
              <w:spacing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05BCD" w:rsidRDefault="00136768" w:rsidP="00BF700E">
            <w:pPr>
              <w:spacing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1551,90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05BCD" w:rsidRDefault="00AB18A5" w:rsidP="00BF700E">
            <w:pPr>
              <w:spacing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</w:tbl>
    <w:p w:rsidR="004E0A1A" w:rsidRDefault="004E0A1A" w:rsidP="00FA18C8">
      <w:pPr>
        <w:spacing w:line="240" w:lineRule="auto"/>
        <w:rPr>
          <w:rFonts w:asciiTheme="minorHAnsi" w:hAnsiTheme="minorHAnsi"/>
          <w:i/>
          <w:sz w:val="22"/>
        </w:rPr>
      </w:pPr>
    </w:p>
    <w:p w:rsidR="00376E99" w:rsidRDefault="00376E99" w:rsidP="00FA18C8">
      <w:pPr>
        <w:spacing w:line="240" w:lineRule="auto"/>
        <w:rPr>
          <w:rFonts w:asciiTheme="minorHAnsi" w:hAnsiTheme="minorHAnsi"/>
          <w:i/>
          <w:sz w:val="22"/>
        </w:rPr>
      </w:pPr>
    </w:p>
    <w:tbl>
      <w:tblPr>
        <w:tblW w:w="100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"/>
        <w:gridCol w:w="2137"/>
        <w:gridCol w:w="1984"/>
        <w:gridCol w:w="1418"/>
        <w:gridCol w:w="709"/>
        <w:gridCol w:w="1559"/>
        <w:gridCol w:w="850"/>
        <w:gridCol w:w="993"/>
      </w:tblGrid>
      <w:tr w:rsidR="007B47FC" w:rsidRPr="000F35D2" w:rsidTr="002903AC">
        <w:trPr>
          <w:trHeight w:val="330"/>
        </w:trPr>
        <w:tc>
          <w:tcPr>
            <w:tcW w:w="10065" w:type="dxa"/>
            <w:gridSpan w:val="8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B47FC" w:rsidRPr="00DC25D2" w:rsidRDefault="007B47FC" w:rsidP="007B47FC">
            <w:pPr>
              <w:spacing w:line="240" w:lineRule="auto"/>
              <w:jc w:val="both"/>
              <w:rPr>
                <w:rFonts w:asciiTheme="minorHAnsi" w:hAnsiTheme="minorHAnsi" w:cs="Times New Roman"/>
                <w:b/>
                <w:i/>
                <w:color w:val="000000"/>
                <w:sz w:val="22"/>
                <w:lang w:eastAsia="pl-PL"/>
              </w:rPr>
            </w:pPr>
            <w:r>
              <w:rPr>
                <w:rFonts w:asciiTheme="minorHAnsi" w:hAnsiTheme="minorHAnsi" w:cs="Times New Roman"/>
                <w:b/>
                <w:i/>
                <w:color w:val="000000"/>
                <w:sz w:val="22"/>
                <w:lang w:eastAsia="pl-PL"/>
              </w:rPr>
              <w:t xml:space="preserve">Wykaz zużytych </w:t>
            </w:r>
            <w:r w:rsidRPr="00DC25D2">
              <w:rPr>
                <w:rFonts w:asciiTheme="minorHAnsi" w:hAnsiTheme="minorHAnsi" w:cs="Times New Roman"/>
                <w:b/>
                <w:i/>
                <w:color w:val="000000"/>
                <w:sz w:val="22"/>
                <w:lang w:eastAsia="pl-PL"/>
              </w:rPr>
              <w:t>składników majątku ruchomego w Powiatowym Inspektoracie Weterynarii w Wałczu</w:t>
            </w:r>
          </w:p>
        </w:tc>
      </w:tr>
      <w:tr w:rsidR="007B47F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D0A32"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D0A32"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Składnik majątku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D0A32"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Nr ewidencyjny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D0A32"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 xml:space="preserve">Opis stanu </w:t>
            </w: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technicz</w:t>
            </w:r>
            <w:r w:rsidRPr="00BD0A32"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nego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D0A32"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Rok zakupu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P</w:t>
            </w:r>
            <w:r w:rsidRPr="00BD0A32"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 xml:space="preserve">roponowany sposób zagospodarowania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7A53CD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6"/>
                <w:szCs w:val="16"/>
                <w:lang w:eastAsia="pl-PL"/>
              </w:rPr>
            </w:pPr>
            <w:r w:rsidRPr="007A53CD">
              <w:rPr>
                <w:rFonts w:asciiTheme="minorHAnsi" w:hAnsiTheme="minorHAnsi" w:cs="Times New Roman"/>
                <w:color w:val="000000"/>
                <w:sz w:val="16"/>
                <w:szCs w:val="16"/>
                <w:lang w:eastAsia="pl-PL"/>
              </w:rPr>
              <w:t xml:space="preserve">Wartość </w:t>
            </w:r>
            <w:r>
              <w:rPr>
                <w:rFonts w:asciiTheme="minorHAnsi" w:hAnsiTheme="minorHAnsi" w:cs="Times New Roman"/>
                <w:color w:val="000000"/>
                <w:sz w:val="16"/>
                <w:szCs w:val="16"/>
                <w:lang w:eastAsia="pl-PL"/>
              </w:rPr>
              <w:t>zakupu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 w:rsidRPr="00BD0A32"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Wartość rynkowa</w:t>
            </w:r>
          </w:p>
        </w:tc>
      </w:tr>
      <w:tr w:rsidR="007B47F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5743BE" w:rsidRDefault="007B47FC" w:rsidP="007B47F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Krzesło obrotowe BRAVO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5743BE" w:rsidRDefault="007B47FC" w:rsidP="007B47F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IWPIW/2007/138/W-1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1A1345" w:rsidRDefault="007B47FC" w:rsidP="007B47FC">
            <w:pPr>
              <w:spacing w:line="240" w:lineRule="auto"/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  <w:t>Uszkodzony, nie nadaje się do naprawy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570478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7D18E2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159,00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7B47F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B47FC" w:rsidRPr="005743BE" w:rsidRDefault="00136768" w:rsidP="007B47F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 xml:space="preserve">Mysz </w:t>
            </w:r>
            <w:proofErr w:type="spellStart"/>
            <w:r>
              <w:rPr>
                <w:rFonts w:ascii="Calibri Light" w:hAnsi="Calibri Light"/>
                <w:sz w:val="18"/>
                <w:szCs w:val="18"/>
              </w:rPr>
              <w:t>Logitech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B47FC" w:rsidRPr="005743BE" w:rsidRDefault="00136768" w:rsidP="007B47F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 xml:space="preserve">Ewidencja ilościowa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B47FC" w:rsidRPr="001A1345" w:rsidRDefault="007B47FC" w:rsidP="00136768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  <w:t>Uszkodzon</w:t>
            </w:r>
            <w:r w:rsidR="00136768"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  <w:t>a</w:t>
            </w:r>
            <w:r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  <w:t>, nie nadaje się do naprawy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B47FC" w:rsidRPr="00BD0A32" w:rsidRDefault="00136768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B47FC" w:rsidRDefault="007B47FC" w:rsidP="007B47FC">
            <w:pPr>
              <w:spacing w:line="240" w:lineRule="auto"/>
            </w:pPr>
            <w:r w:rsidRPr="004E6F86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B47FC" w:rsidRPr="00BD0A32" w:rsidRDefault="00136768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44,99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7B47FC" w:rsidRPr="00BD0A32" w:rsidTr="002903AC">
        <w:trPr>
          <w:trHeight w:val="330"/>
        </w:trPr>
        <w:tc>
          <w:tcPr>
            <w:tcW w:w="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5743BE" w:rsidRDefault="00136768" w:rsidP="007B47F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 xml:space="preserve">Mysz </w:t>
            </w:r>
            <w:proofErr w:type="spellStart"/>
            <w:r>
              <w:rPr>
                <w:rFonts w:ascii="Calibri Light" w:hAnsi="Calibri Light"/>
                <w:sz w:val="18"/>
                <w:szCs w:val="18"/>
              </w:rPr>
              <w:t>Logic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5743BE" w:rsidRDefault="00136768" w:rsidP="007B47F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Ewidencja ilościowa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47FC" w:rsidRPr="00B77AE6" w:rsidRDefault="00136768" w:rsidP="007B47FC">
            <w:pPr>
              <w:spacing w:line="240" w:lineRule="auto"/>
              <w:rPr>
                <w:rFonts w:ascii="Calibri Light" w:hAnsi="Calibri Light"/>
                <w:sz w:val="17"/>
                <w:szCs w:val="17"/>
              </w:rPr>
            </w:pPr>
            <w:r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  <w:t>Uszkodzona, nie nadaje się do naprawy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136768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47FC" w:rsidRDefault="007B47FC" w:rsidP="007B47FC">
            <w:pPr>
              <w:spacing w:line="240" w:lineRule="auto"/>
            </w:pPr>
            <w:r w:rsidRPr="004E6F86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136768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33,00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7B47FC" w:rsidRPr="00BD0A32" w:rsidTr="002903AC">
        <w:trPr>
          <w:trHeight w:val="330"/>
        </w:trPr>
        <w:tc>
          <w:tcPr>
            <w:tcW w:w="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B47FC" w:rsidRPr="005743BE" w:rsidRDefault="00136768" w:rsidP="00136768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Laptop Lenovo 15’6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B47FC" w:rsidRPr="005743BE" w:rsidRDefault="007B47FC" w:rsidP="00136768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I</w:t>
            </w:r>
            <w:r w:rsidR="00136768">
              <w:rPr>
                <w:rFonts w:ascii="Calibri Light" w:hAnsi="Calibri Light"/>
                <w:sz w:val="18"/>
                <w:szCs w:val="18"/>
              </w:rPr>
              <w:t>WPIW/2013/310</w:t>
            </w:r>
            <w:r>
              <w:rPr>
                <w:rFonts w:ascii="Calibri Light" w:hAnsi="Calibri Light"/>
                <w:sz w:val="18"/>
                <w:szCs w:val="18"/>
              </w:rPr>
              <w:t>/W-1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B47FC" w:rsidRPr="001A1345" w:rsidRDefault="003D76F7" w:rsidP="007B47F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  <w:t>Uszkodzony, nie nadaje się do naprawy, brak dysku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B47FC" w:rsidRPr="00BD0A32" w:rsidRDefault="00136768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B47FC" w:rsidRDefault="007B47FC" w:rsidP="007B47FC">
            <w:pPr>
              <w:spacing w:line="240" w:lineRule="auto"/>
            </w:pPr>
            <w:r w:rsidRPr="004E6F86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B47FC" w:rsidRPr="00BD0A32" w:rsidRDefault="00136768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2659,00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B47FC" w:rsidRPr="00BD0A32" w:rsidRDefault="007B47FC" w:rsidP="007B47F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Tr="002903AC">
        <w:trPr>
          <w:trHeight w:val="330"/>
        </w:trPr>
        <w:tc>
          <w:tcPr>
            <w:tcW w:w="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Strzykawka do TBC HAUPNER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 w:rsidRPr="00CB44B7">
              <w:rPr>
                <w:rFonts w:ascii="Calibri Light" w:hAnsi="Calibri Light"/>
                <w:sz w:val="18"/>
                <w:szCs w:val="18"/>
              </w:rPr>
              <w:t>IWPIW/20</w:t>
            </w:r>
            <w:r>
              <w:rPr>
                <w:rFonts w:ascii="Calibri Light" w:hAnsi="Calibri Light"/>
                <w:sz w:val="18"/>
                <w:szCs w:val="18"/>
              </w:rPr>
              <w:t>10</w:t>
            </w:r>
            <w:r w:rsidRPr="00CB44B7">
              <w:rPr>
                <w:rFonts w:ascii="Calibri Light" w:hAnsi="Calibri Light"/>
                <w:sz w:val="18"/>
                <w:szCs w:val="18"/>
              </w:rPr>
              <w:t>/</w:t>
            </w:r>
            <w:r>
              <w:rPr>
                <w:rFonts w:ascii="Calibri Light" w:hAnsi="Calibri Light"/>
                <w:sz w:val="18"/>
                <w:szCs w:val="18"/>
              </w:rPr>
              <w:t>268</w:t>
            </w:r>
            <w:r w:rsidRPr="00CB44B7">
              <w:rPr>
                <w:rFonts w:ascii="Calibri Light" w:hAnsi="Calibri Light"/>
                <w:sz w:val="18"/>
                <w:szCs w:val="18"/>
              </w:rPr>
              <w:t>/</w:t>
            </w:r>
            <w:r>
              <w:rPr>
                <w:rFonts w:ascii="Calibri Light" w:hAnsi="Calibri Light"/>
                <w:sz w:val="18"/>
                <w:szCs w:val="18"/>
              </w:rPr>
              <w:t>W-1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445760" w:rsidRDefault="002903AC" w:rsidP="002903AC">
            <w:pPr>
              <w:spacing w:line="240" w:lineRule="auto"/>
              <w:rPr>
                <w:sz w:val="17"/>
                <w:szCs w:val="17"/>
              </w:rPr>
            </w:pPr>
            <w:r w:rsidRPr="00445760">
              <w:rPr>
                <w:rFonts w:ascii="Calibri Light" w:hAnsi="Calibri Light" w:cs="Times New Roman"/>
                <w:color w:val="000000"/>
                <w:sz w:val="17"/>
                <w:szCs w:val="17"/>
                <w:lang w:eastAsia="pl-PL"/>
              </w:rPr>
              <w:t>Uszkodzona, nie nadaje się do naprawy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AD4F73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435,54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Strzykawka do TBC HAUPNER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 w:rsidRPr="00CB44B7">
              <w:rPr>
                <w:rFonts w:ascii="Calibri Light" w:hAnsi="Calibri Light"/>
                <w:sz w:val="18"/>
                <w:szCs w:val="18"/>
              </w:rPr>
              <w:t>IWPIW/20</w:t>
            </w:r>
            <w:r>
              <w:rPr>
                <w:rFonts w:ascii="Calibri Light" w:hAnsi="Calibri Light"/>
                <w:sz w:val="18"/>
                <w:szCs w:val="18"/>
              </w:rPr>
              <w:t>10</w:t>
            </w:r>
            <w:r w:rsidRPr="00CB44B7">
              <w:rPr>
                <w:rFonts w:ascii="Calibri Light" w:hAnsi="Calibri Light"/>
                <w:sz w:val="18"/>
                <w:szCs w:val="18"/>
              </w:rPr>
              <w:t>/</w:t>
            </w:r>
            <w:r>
              <w:rPr>
                <w:rFonts w:ascii="Calibri Light" w:hAnsi="Calibri Light"/>
                <w:sz w:val="18"/>
                <w:szCs w:val="18"/>
              </w:rPr>
              <w:t>269</w:t>
            </w:r>
            <w:r w:rsidRPr="00CB44B7">
              <w:rPr>
                <w:rFonts w:ascii="Calibri Light" w:hAnsi="Calibri Light"/>
                <w:sz w:val="18"/>
                <w:szCs w:val="18"/>
              </w:rPr>
              <w:t>/</w:t>
            </w:r>
            <w:r>
              <w:rPr>
                <w:rFonts w:ascii="Calibri Light" w:hAnsi="Calibri Light"/>
                <w:sz w:val="18"/>
                <w:szCs w:val="18"/>
              </w:rPr>
              <w:t>W-1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445760" w:rsidRDefault="002903AC" w:rsidP="002903AC">
            <w:pPr>
              <w:spacing w:line="240" w:lineRule="auto"/>
              <w:rPr>
                <w:sz w:val="17"/>
                <w:szCs w:val="17"/>
              </w:rPr>
            </w:pPr>
            <w:r w:rsidRPr="00445760">
              <w:rPr>
                <w:rFonts w:ascii="Calibri Light" w:hAnsi="Calibri Light" w:cs="Times New Roman"/>
                <w:color w:val="000000"/>
                <w:sz w:val="17"/>
                <w:szCs w:val="17"/>
                <w:lang w:eastAsia="pl-PL"/>
              </w:rPr>
              <w:t>Uszkodzona, nie nadaje się do naprawy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AD4F73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435,54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Tr="002903AC">
        <w:trPr>
          <w:trHeight w:val="330"/>
        </w:trPr>
        <w:tc>
          <w:tcPr>
            <w:tcW w:w="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CB44B7" w:rsidRDefault="002903AC" w:rsidP="002903AC">
            <w:pPr>
              <w:spacing w:line="240" w:lineRule="auto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Lejek szklany 150mm szkło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CB44B7" w:rsidRDefault="002903AC" w:rsidP="002903AC">
            <w:pPr>
              <w:spacing w:line="240" w:lineRule="auto"/>
              <w:rPr>
                <w:rFonts w:ascii="Calibri Light" w:hAnsi="Calibri Light"/>
                <w:sz w:val="16"/>
                <w:szCs w:val="16"/>
              </w:rPr>
            </w:pPr>
            <w:r w:rsidRPr="00CB44B7">
              <w:rPr>
                <w:rFonts w:ascii="Calibri Light" w:hAnsi="Calibri Light"/>
                <w:sz w:val="16"/>
                <w:szCs w:val="16"/>
              </w:rPr>
              <w:t>IWPIW/201</w:t>
            </w:r>
            <w:r>
              <w:rPr>
                <w:rFonts w:ascii="Calibri Light" w:hAnsi="Calibri Light"/>
                <w:sz w:val="16"/>
                <w:szCs w:val="16"/>
              </w:rPr>
              <w:t>6</w:t>
            </w:r>
            <w:r w:rsidRPr="00CB44B7">
              <w:rPr>
                <w:rFonts w:ascii="Calibri Light" w:hAnsi="Calibri Light"/>
                <w:sz w:val="16"/>
                <w:szCs w:val="16"/>
              </w:rPr>
              <w:t>/</w:t>
            </w:r>
            <w:r>
              <w:rPr>
                <w:rFonts w:ascii="Calibri Light" w:hAnsi="Calibri Light"/>
                <w:sz w:val="16"/>
                <w:szCs w:val="16"/>
              </w:rPr>
              <w:t>441</w:t>
            </w:r>
            <w:r w:rsidRPr="00CB44B7">
              <w:rPr>
                <w:rFonts w:ascii="Calibri Light" w:hAnsi="Calibri Light"/>
                <w:sz w:val="16"/>
                <w:szCs w:val="16"/>
              </w:rPr>
              <w:t>/W-1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</w:p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A5492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40,55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A94B78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Rozdzielacz stożkowy szkło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A94B78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 w:rsidRPr="00A94B78">
              <w:rPr>
                <w:rFonts w:ascii="Calibri Light" w:hAnsi="Calibri Light"/>
                <w:sz w:val="18"/>
                <w:szCs w:val="18"/>
              </w:rPr>
              <w:t>IWPIW/2016/436/W-2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</w:p>
          <w:p w:rsidR="002903AC" w:rsidRPr="00A94B78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 w:rsidRPr="00A94B78">
              <w:rPr>
                <w:rFonts w:ascii="Calibri Light" w:hAnsi="Calibri Light"/>
                <w:sz w:val="18"/>
                <w:szCs w:val="18"/>
              </w:rPr>
              <w:t>Zbity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A94B78" w:rsidRDefault="002903AC" w:rsidP="002903AC">
            <w:pPr>
              <w:spacing w:line="240" w:lineRule="auto"/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A94B78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 w:rsidRPr="00A94B78">
              <w:rPr>
                <w:rFonts w:ascii="Calibri Light" w:eastAsia="Times New Roman" w:hAnsi="Calibri Light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A94B78" w:rsidRDefault="002903AC" w:rsidP="002903AC">
            <w:pPr>
              <w:spacing w:line="240" w:lineRule="auto"/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  <w:t>184,50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A94B78" w:rsidRDefault="002903AC" w:rsidP="002903AC">
            <w:pPr>
              <w:spacing w:line="240" w:lineRule="auto"/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</w:pPr>
            <w:r w:rsidRPr="00A94B78"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Tr="002903AC">
        <w:trPr>
          <w:trHeight w:val="300"/>
        </w:trPr>
        <w:tc>
          <w:tcPr>
            <w:tcW w:w="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9.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CB44B7" w:rsidRDefault="002903AC" w:rsidP="002903AC">
            <w:pPr>
              <w:spacing w:line="240" w:lineRule="auto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Zlewka laboratoryjna 2L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CB44B7" w:rsidRDefault="002903AC" w:rsidP="002903AC">
            <w:pPr>
              <w:spacing w:line="240" w:lineRule="auto"/>
              <w:rPr>
                <w:rFonts w:ascii="Calibri Light" w:hAnsi="Calibri Light"/>
                <w:sz w:val="16"/>
                <w:szCs w:val="16"/>
              </w:rPr>
            </w:pPr>
            <w:r w:rsidRPr="00CB44B7">
              <w:rPr>
                <w:rFonts w:ascii="Calibri Light" w:hAnsi="Calibri Light"/>
                <w:sz w:val="16"/>
                <w:szCs w:val="16"/>
              </w:rPr>
              <w:t>IWPIW/20</w:t>
            </w:r>
            <w:r>
              <w:rPr>
                <w:rFonts w:ascii="Calibri Light" w:hAnsi="Calibri Light"/>
                <w:sz w:val="16"/>
                <w:szCs w:val="16"/>
              </w:rPr>
              <w:t>16</w:t>
            </w:r>
            <w:r w:rsidRPr="00CB44B7">
              <w:rPr>
                <w:rFonts w:ascii="Calibri Light" w:hAnsi="Calibri Light"/>
                <w:sz w:val="16"/>
                <w:szCs w:val="16"/>
              </w:rPr>
              <w:t>/</w:t>
            </w:r>
            <w:r>
              <w:rPr>
                <w:rFonts w:ascii="Calibri Light" w:hAnsi="Calibri Light"/>
                <w:sz w:val="16"/>
                <w:szCs w:val="16"/>
              </w:rPr>
              <w:t>438/W-1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</w:p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A5492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23,38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Zlewka laboratoryjna 3L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CB44B7" w:rsidRDefault="002903AC" w:rsidP="002903AC">
            <w:pPr>
              <w:spacing w:line="240" w:lineRule="auto"/>
              <w:rPr>
                <w:rFonts w:ascii="Calibri Light" w:hAnsi="Calibri Light"/>
                <w:sz w:val="16"/>
                <w:szCs w:val="16"/>
              </w:rPr>
            </w:pPr>
            <w:r w:rsidRPr="00CB44B7">
              <w:rPr>
                <w:rFonts w:ascii="Calibri Light" w:hAnsi="Calibri Light"/>
                <w:sz w:val="16"/>
                <w:szCs w:val="16"/>
              </w:rPr>
              <w:t>IWPIW/201</w:t>
            </w:r>
            <w:r>
              <w:rPr>
                <w:rFonts w:ascii="Calibri Light" w:hAnsi="Calibri Light"/>
                <w:sz w:val="16"/>
                <w:szCs w:val="16"/>
              </w:rPr>
              <w:t>6</w:t>
            </w:r>
            <w:r w:rsidRPr="00CB44B7">
              <w:rPr>
                <w:rFonts w:ascii="Calibri Light" w:hAnsi="Calibri Light"/>
                <w:sz w:val="16"/>
                <w:szCs w:val="16"/>
              </w:rPr>
              <w:t>/</w:t>
            </w:r>
            <w:r>
              <w:rPr>
                <w:rFonts w:ascii="Calibri Light" w:hAnsi="Calibri Light"/>
                <w:sz w:val="16"/>
                <w:szCs w:val="16"/>
              </w:rPr>
              <w:t>439</w:t>
            </w:r>
            <w:r w:rsidRPr="00CB44B7">
              <w:rPr>
                <w:rFonts w:ascii="Calibri Light" w:hAnsi="Calibri Light"/>
                <w:sz w:val="16"/>
                <w:szCs w:val="16"/>
              </w:rPr>
              <w:t>/W-</w:t>
            </w:r>
            <w:r>
              <w:rPr>
                <w:rFonts w:ascii="Calibri Light" w:hAnsi="Calibri Light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</w:p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A5492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63,15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11.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Pipeta jednomiarowa 30 ml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 w:rsidRPr="005464D7">
              <w:rPr>
                <w:rFonts w:ascii="Calibri Light" w:hAnsi="Calibri Light"/>
                <w:sz w:val="18"/>
                <w:szCs w:val="18"/>
              </w:rPr>
              <w:t>IWPIW/20</w:t>
            </w:r>
            <w:r>
              <w:rPr>
                <w:rFonts w:ascii="Calibri Light" w:hAnsi="Calibri Light"/>
                <w:sz w:val="18"/>
                <w:szCs w:val="18"/>
              </w:rPr>
              <w:t>07</w:t>
            </w:r>
            <w:r w:rsidRPr="005464D7">
              <w:rPr>
                <w:rFonts w:ascii="Calibri Light" w:hAnsi="Calibri Light"/>
                <w:sz w:val="18"/>
                <w:szCs w:val="18"/>
              </w:rPr>
              <w:t>/</w:t>
            </w:r>
            <w:r>
              <w:rPr>
                <w:rFonts w:ascii="Calibri Light" w:hAnsi="Calibri Light"/>
                <w:sz w:val="18"/>
                <w:szCs w:val="18"/>
              </w:rPr>
              <w:t>121</w:t>
            </w:r>
            <w:r w:rsidRPr="005464D7">
              <w:rPr>
                <w:rFonts w:ascii="Calibri Light" w:hAnsi="Calibri Light"/>
                <w:sz w:val="18"/>
                <w:szCs w:val="18"/>
              </w:rPr>
              <w:t>/W-</w:t>
            </w:r>
            <w:r>
              <w:rPr>
                <w:rFonts w:ascii="Calibri Light" w:hAnsi="Calibri Light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</w:p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A5492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34,16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12.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Pipeta jednomiarowa 30 ml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 w:rsidRPr="005464D7">
              <w:rPr>
                <w:rFonts w:ascii="Calibri Light" w:hAnsi="Calibri Light"/>
                <w:sz w:val="18"/>
                <w:szCs w:val="18"/>
              </w:rPr>
              <w:t>IWPIW/20</w:t>
            </w:r>
            <w:r>
              <w:rPr>
                <w:rFonts w:ascii="Calibri Light" w:hAnsi="Calibri Light"/>
                <w:sz w:val="18"/>
                <w:szCs w:val="18"/>
              </w:rPr>
              <w:t>07</w:t>
            </w:r>
            <w:r w:rsidRPr="005464D7">
              <w:rPr>
                <w:rFonts w:ascii="Calibri Light" w:hAnsi="Calibri Light"/>
                <w:sz w:val="18"/>
                <w:szCs w:val="18"/>
              </w:rPr>
              <w:t>/</w:t>
            </w:r>
            <w:r>
              <w:rPr>
                <w:rFonts w:ascii="Calibri Light" w:hAnsi="Calibri Light"/>
                <w:sz w:val="18"/>
                <w:szCs w:val="18"/>
              </w:rPr>
              <w:t>121</w:t>
            </w:r>
            <w:r w:rsidRPr="005464D7">
              <w:rPr>
                <w:rFonts w:ascii="Calibri Light" w:hAnsi="Calibri Light"/>
                <w:sz w:val="18"/>
                <w:szCs w:val="18"/>
              </w:rPr>
              <w:t>/W-</w:t>
            </w:r>
            <w:r>
              <w:rPr>
                <w:rFonts w:ascii="Calibri Light" w:hAnsi="Calibri Light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</w:p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Zbita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2007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A5492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34,16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13.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5743BE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Termometr laboratoryjny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5743BE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IWPIW/2007/129/W-3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</w:p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A5492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176,90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14.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5743BE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Rozdzielacz stożkowy 2L teflon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5743BE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IWPIW/2015/405/W-1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</w:p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A5492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356,70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15.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5743BE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 xml:space="preserve">Lejek szklany </w:t>
            </w:r>
            <w:proofErr w:type="spellStart"/>
            <w:r>
              <w:rPr>
                <w:rFonts w:ascii="Calibri Light" w:hAnsi="Calibri Light"/>
                <w:sz w:val="18"/>
                <w:szCs w:val="18"/>
              </w:rPr>
              <w:t>śr</w:t>
            </w:r>
            <w:proofErr w:type="spellEnd"/>
            <w:r>
              <w:rPr>
                <w:rFonts w:ascii="Calibri Light" w:hAnsi="Calibri Light"/>
                <w:sz w:val="18"/>
                <w:szCs w:val="18"/>
              </w:rPr>
              <w:t xml:space="preserve"> 150 mm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5743BE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IWPIW/2015/414/W-1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</w:p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A5492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17,84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lastRenderedPageBreak/>
              <w:t>16.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5743BE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 xml:space="preserve">Lejek szklany </w:t>
            </w:r>
            <w:proofErr w:type="spellStart"/>
            <w:r>
              <w:rPr>
                <w:rFonts w:ascii="Calibri Light" w:hAnsi="Calibri Light"/>
                <w:sz w:val="18"/>
                <w:szCs w:val="18"/>
              </w:rPr>
              <w:t>śr</w:t>
            </w:r>
            <w:proofErr w:type="spellEnd"/>
            <w:r>
              <w:rPr>
                <w:rFonts w:ascii="Calibri Light" w:hAnsi="Calibri Light"/>
                <w:sz w:val="18"/>
                <w:szCs w:val="18"/>
              </w:rPr>
              <w:t xml:space="preserve"> 150 mm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5743BE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IWPIW/2015/414/W-2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</w:p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A5492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17,84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DF6E12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17.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5743BE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Rozdzielacz stożkowy 2L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5743BE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 w:rsidRPr="009A25E2">
              <w:rPr>
                <w:rFonts w:ascii="Calibri Light" w:hAnsi="Calibri Light"/>
                <w:sz w:val="18"/>
                <w:szCs w:val="18"/>
              </w:rPr>
              <w:t>IWPIW/20</w:t>
            </w:r>
            <w:r>
              <w:rPr>
                <w:rFonts w:ascii="Calibri Light" w:hAnsi="Calibri Light"/>
                <w:sz w:val="18"/>
                <w:szCs w:val="18"/>
              </w:rPr>
              <w:t>15</w:t>
            </w:r>
            <w:r w:rsidRPr="009A25E2">
              <w:rPr>
                <w:rFonts w:ascii="Calibri Light" w:hAnsi="Calibri Light"/>
                <w:sz w:val="18"/>
                <w:szCs w:val="18"/>
              </w:rPr>
              <w:t>/</w:t>
            </w:r>
            <w:r>
              <w:rPr>
                <w:rFonts w:ascii="Calibri Light" w:hAnsi="Calibri Light"/>
                <w:sz w:val="18"/>
                <w:szCs w:val="18"/>
              </w:rPr>
              <w:t>415</w:t>
            </w:r>
            <w:r w:rsidRPr="009A25E2">
              <w:rPr>
                <w:rFonts w:ascii="Calibri Light" w:hAnsi="Calibri Light"/>
                <w:sz w:val="18"/>
                <w:szCs w:val="18"/>
              </w:rPr>
              <w:t>/W-</w:t>
            </w:r>
            <w:r>
              <w:rPr>
                <w:rFonts w:ascii="Calibri Light" w:hAnsi="Calibri Light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BD0A32" w:rsidRDefault="002903AC" w:rsidP="002903AC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215,25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BD0A32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DF6E12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18.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5743BE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Zlewka laboratoryjna wysoka 2L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5743BE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IWPIW/2015/417/W-2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r w:rsidRPr="00131D1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28,29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BD0A32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19.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 xml:space="preserve">Rozdrabniacz </w:t>
            </w:r>
            <w:proofErr w:type="spellStart"/>
            <w:r>
              <w:rPr>
                <w:rFonts w:ascii="Calibri Light" w:eastAsia="Calibri" w:hAnsi="Calibri Light" w:cs="Times New Roman"/>
                <w:sz w:val="18"/>
                <w:szCs w:val="18"/>
              </w:rPr>
              <w:t>Tefal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 w:rsidRPr="009A25E2">
              <w:rPr>
                <w:rFonts w:ascii="Calibri Light" w:eastAsia="Calibri" w:hAnsi="Calibri Light" w:cs="Times New Roman"/>
                <w:sz w:val="18"/>
                <w:szCs w:val="18"/>
              </w:rPr>
              <w:t>IWPIW/201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8</w:t>
            </w:r>
            <w:r w:rsidRPr="009A25E2">
              <w:rPr>
                <w:rFonts w:ascii="Calibri Light" w:eastAsia="Calibri" w:hAnsi="Calibri Light" w:cs="Times New Roman"/>
                <w:sz w:val="18"/>
                <w:szCs w:val="18"/>
              </w:rPr>
              <w:t>/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504/W-2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  <w:t>Uszkodzony, nie nadaje się do naprawy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3E2D36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135,30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 w:rsidRPr="009A25E2">
              <w:rPr>
                <w:rFonts w:ascii="Calibri Light" w:eastAsia="Calibri" w:hAnsi="Calibri Light" w:cs="Times New Roman"/>
                <w:sz w:val="18"/>
                <w:szCs w:val="18"/>
              </w:rPr>
              <w:t>Cylinder miarowy 50 ml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>IWPIW/2020/531/W-1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r w:rsidRPr="00131D1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27,55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21.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 w:rsidRPr="009A25E2">
              <w:rPr>
                <w:rFonts w:ascii="Calibri Light" w:eastAsia="Calibri" w:hAnsi="Calibri Light" w:cs="Times New Roman"/>
                <w:sz w:val="18"/>
                <w:szCs w:val="18"/>
              </w:rPr>
              <w:t>Cylinder miarowy 50 ml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>IWPIW/2020/531/W-2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r w:rsidRPr="00131D1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27,55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 w:rsidRPr="009A25E2">
              <w:rPr>
                <w:rFonts w:ascii="Calibri Light" w:eastAsia="Calibri" w:hAnsi="Calibri Light" w:cs="Times New Roman"/>
                <w:sz w:val="18"/>
                <w:szCs w:val="18"/>
              </w:rPr>
              <w:t>Cylinder miarowy 50 ml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>IWPIW/2020/531/W-3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r w:rsidRPr="00131D1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27,55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 xml:space="preserve">Pipeta 50 ml </w:t>
            </w:r>
            <w:proofErr w:type="spellStart"/>
            <w:r>
              <w:rPr>
                <w:rFonts w:ascii="Calibri Light" w:eastAsia="Calibri" w:hAnsi="Calibri Light" w:cs="Times New Roman"/>
                <w:sz w:val="18"/>
                <w:szCs w:val="18"/>
              </w:rPr>
              <w:t>jednomiar</w:t>
            </w:r>
            <w:proofErr w:type="spellEnd"/>
            <w:r>
              <w:rPr>
                <w:rFonts w:ascii="Calibri Light" w:eastAsia="Calibri" w:hAnsi="Calibri Light" w:cs="Times New Roman"/>
                <w:sz w:val="18"/>
                <w:szCs w:val="1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E94A80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 w:rsidRPr="00E94A80">
              <w:rPr>
                <w:rFonts w:ascii="Calibri Light" w:eastAsia="Calibri" w:hAnsi="Calibri Light" w:cs="Times New Roman"/>
                <w:sz w:val="18"/>
                <w:szCs w:val="18"/>
              </w:rPr>
              <w:t>IWPIW/20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21</w:t>
            </w:r>
            <w:r w:rsidRPr="00E94A80">
              <w:rPr>
                <w:rFonts w:ascii="Calibri Light" w:eastAsia="Calibri" w:hAnsi="Calibri Light" w:cs="Times New Roman"/>
                <w:sz w:val="18"/>
                <w:szCs w:val="18"/>
              </w:rPr>
              <w:t>/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558</w:t>
            </w:r>
            <w:r w:rsidRPr="00E94A80">
              <w:rPr>
                <w:rFonts w:ascii="Calibri Light" w:eastAsia="Calibri" w:hAnsi="Calibri Light" w:cs="Times New Roman"/>
                <w:sz w:val="18"/>
                <w:szCs w:val="18"/>
              </w:rPr>
              <w:t>W-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r w:rsidRPr="00131D10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91,64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 xml:space="preserve">Robot </w:t>
            </w:r>
            <w:proofErr w:type="spellStart"/>
            <w:r>
              <w:rPr>
                <w:rFonts w:ascii="Calibri Light" w:eastAsia="Calibri" w:hAnsi="Calibri Light" w:cs="Times New Roman"/>
                <w:sz w:val="18"/>
                <w:szCs w:val="18"/>
              </w:rPr>
              <w:t>Moulinex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E94A80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>IWPIW/2007</w:t>
            </w:r>
            <w:r w:rsidRPr="00E94A80">
              <w:rPr>
                <w:rFonts w:ascii="Calibri Light" w:eastAsia="Calibri" w:hAnsi="Calibri Light" w:cs="Times New Roman"/>
                <w:sz w:val="18"/>
                <w:szCs w:val="18"/>
              </w:rPr>
              <w:t>/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99</w:t>
            </w:r>
            <w:r w:rsidRPr="00E94A80">
              <w:rPr>
                <w:rFonts w:ascii="Calibri Light" w:eastAsia="Calibri" w:hAnsi="Calibri Light" w:cs="Times New Roman"/>
                <w:sz w:val="18"/>
                <w:szCs w:val="18"/>
              </w:rPr>
              <w:t>/W-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  <w:t>Uszkodzony, nie nadaje się do naprawy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3E2D36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299,00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 xml:space="preserve">Robot </w:t>
            </w:r>
            <w:proofErr w:type="spellStart"/>
            <w:r>
              <w:rPr>
                <w:rFonts w:ascii="Calibri Light" w:eastAsia="Calibri" w:hAnsi="Calibri Light" w:cs="Times New Roman"/>
                <w:sz w:val="18"/>
                <w:szCs w:val="18"/>
              </w:rPr>
              <w:t>Moulinex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E94A80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>IWPIW/2007</w:t>
            </w:r>
            <w:r w:rsidRPr="00E94A80">
              <w:rPr>
                <w:rFonts w:ascii="Calibri Light" w:eastAsia="Calibri" w:hAnsi="Calibri Light" w:cs="Times New Roman"/>
                <w:sz w:val="18"/>
                <w:szCs w:val="18"/>
              </w:rPr>
              <w:t>/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99</w:t>
            </w:r>
            <w:r w:rsidRPr="00E94A80">
              <w:rPr>
                <w:rFonts w:ascii="Calibri Light" w:eastAsia="Calibri" w:hAnsi="Calibri Light" w:cs="Times New Roman"/>
                <w:sz w:val="18"/>
                <w:szCs w:val="18"/>
              </w:rPr>
              <w:t>/W-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  <w:t>Uszkodzony, nie nadaje się do naprawy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3E2D36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299,00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>Robot BRAUN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>IWPIW/2010/238/W-1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 w:cs="Times New Roman"/>
                <w:color w:val="000000"/>
                <w:sz w:val="18"/>
                <w:szCs w:val="18"/>
                <w:lang w:eastAsia="pl-PL"/>
              </w:rPr>
              <w:t>Uszkodzony, nie nadaje się do naprawy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3E2D36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159,00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3B6BE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>Pipeta jednomiarowa 50 ml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 w:rsidRPr="001E1583">
              <w:rPr>
                <w:rFonts w:ascii="Calibri Light" w:eastAsia="Calibri" w:hAnsi="Calibri Light" w:cs="Times New Roman"/>
                <w:sz w:val="18"/>
                <w:szCs w:val="18"/>
              </w:rPr>
              <w:t>IWPIW/20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20</w:t>
            </w:r>
            <w:r w:rsidRPr="001E1583">
              <w:rPr>
                <w:rFonts w:ascii="Calibri Light" w:eastAsia="Calibri" w:hAnsi="Calibri Light" w:cs="Times New Roman"/>
                <w:sz w:val="18"/>
                <w:szCs w:val="18"/>
              </w:rPr>
              <w:t>/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530</w:t>
            </w:r>
            <w:r w:rsidRPr="001E1583">
              <w:rPr>
                <w:rFonts w:ascii="Calibri Light" w:eastAsia="Calibri" w:hAnsi="Calibri Light" w:cs="Times New Roman"/>
                <w:sz w:val="18"/>
                <w:szCs w:val="18"/>
              </w:rPr>
              <w:t>/W-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BD0A32" w:rsidRDefault="002903AC" w:rsidP="002903AC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30,13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1E1583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 xml:space="preserve">Pojemnik na odpady medyczne 3 </w:t>
            </w:r>
            <w:proofErr w:type="spellStart"/>
            <w:r>
              <w:rPr>
                <w:rFonts w:ascii="Calibri Light" w:eastAsia="Calibri" w:hAnsi="Calibri Light" w:cs="Times New Roman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1E1583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 xml:space="preserve">Ewidencja ilościowa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Uszkodzone nie nadaje się do użytku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 xml:space="preserve">Likwidacja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C75264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 xml:space="preserve">Telefon komórkowy HTC </w:t>
            </w:r>
            <w:proofErr w:type="spellStart"/>
            <w:r>
              <w:rPr>
                <w:rFonts w:ascii="Calibri Light" w:eastAsia="Calibri" w:hAnsi="Calibri Light" w:cs="Times New Roman"/>
                <w:sz w:val="18"/>
                <w:szCs w:val="18"/>
              </w:rPr>
              <w:t>Desire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>Ewidencja ilościowa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  <w:rPr>
                <w:rFonts w:ascii="Calibri Light" w:hAnsi="Calibri Light"/>
                <w:sz w:val="17"/>
                <w:szCs w:val="17"/>
              </w:rPr>
            </w:pPr>
          </w:p>
          <w:p w:rsidR="002903AC" w:rsidRPr="001A1345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 w:rsidRPr="007655AC">
              <w:rPr>
                <w:rFonts w:ascii="Calibri Light" w:hAnsi="Calibri Light"/>
                <w:sz w:val="17"/>
                <w:szCs w:val="17"/>
              </w:rPr>
              <w:t>Technologicznie przestarzały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4C0B64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095C8B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>Torba WENGER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095C8B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>Ewidencja ilościowa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A86FC2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Uszkodzone nie nadaje się do użytku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B017DD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2016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4C0B64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219,99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095C8B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>Statyw laboratoryjny MPM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095C8B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 w:rsidRPr="00095C8B">
              <w:rPr>
                <w:rFonts w:ascii="Calibri Light" w:eastAsia="Calibri" w:hAnsi="Calibri Light" w:cs="Times New Roman"/>
                <w:sz w:val="18"/>
                <w:szCs w:val="18"/>
              </w:rPr>
              <w:t>IWPIW/20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07</w:t>
            </w:r>
            <w:r w:rsidRPr="00095C8B">
              <w:rPr>
                <w:rFonts w:ascii="Calibri Light" w:eastAsia="Calibri" w:hAnsi="Calibri Light" w:cs="Times New Roman"/>
                <w:sz w:val="18"/>
                <w:szCs w:val="18"/>
              </w:rPr>
              <w:t>/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126</w:t>
            </w:r>
            <w:r w:rsidRPr="00095C8B">
              <w:rPr>
                <w:rFonts w:ascii="Calibri Light" w:eastAsia="Calibri" w:hAnsi="Calibri Light" w:cs="Times New Roman"/>
                <w:sz w:val="18"/>
                <w:szCs w:val="18"/>
              </w:rPr>
              <w:t>/W-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A86FC2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Uszkodzony, nie nadaje się do użytku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4C0B64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144,88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095C8B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>Pipeta jednomiarowa 30 ml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095C8B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 w:rsidRPr="00095C8B">
              <w:rPr>
                <w:rFonts w:ascii="Calibri Light" w:eastAsia="Calibri" w:hAnsi="Calibri Light" w:cs="Times New Roman"/>
                <w:sz w:val="18"/>
                <w:szCs w:val="18"/>
              </w:rPr>
              <w:t>IWPIW/20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07</w:t>
            </w:r>
            <w:r w:rsidRPr="00095C8B">
              <w:rPr>
                <w:rFonts w:ascii="Calibri Light" w:eastAsia="Calibri" w:hAnsi="Calibri Light" w:cs="Times New Roman"/>
                <w:sz w:val="18"/>
                <w:szCs w:val="18"/>
              </w:rPr>
              <w:t>/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121</w:t>
            </w:r>
            <w:r w:rsidRPr="00095C8B">
              <w:rPr>
                <w:rFonts w:ascii="Calibri Light" w:eastAsia="Calibri" w:hAnsi="Calibri Light" w:cs="Times New Roman"/>
                <w:sz w:val="18"/>
                <w:szCs w:val="18"/>
              </w:rPr>
              <w:t>/W-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A86FC2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Zbita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34,16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33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095C8B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 xml:space="preserve">Stetoskop dwustronny </w:t>
            </w:r>
            <w:proofErr w:type="spellStart"/>
            <w:r>
              <w:rPr>
                <w:rFonts w:ascii="Calibri Light" w:eastAsia="Calibri" w:hAnsi="Calibri Light" w:cs="Times New Roman"/>
                <w:sz w:val="18"/>
                <w:szCs w:val="18"/>
              </w:rPr>
              <w:t>Jotarap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095C8B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 w:rsidRPr="00095C8B">
              <w:rPr>
                <w:rFonts w:ascii="Calibri Light" w:eastAsia="Calibri" w:hAnsi="Calibri Light" w:cs="Times New Roman"/>
                <w:sz w:val="18"/>
                <w:szCs w:val="18"/>
              </w:rPr>
              <w:t>IWPIW/20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06/70</w:t>
            </w:r>
            <w:r w:rsidRPr="00095C8B">
              <w:rPr>
                <w:rFonts w:ascii="Calibri Light" w:eastAsia="Calibri" w:hAnsi="Calibri Light" w:cs="Times New Roman"/>
                <w:sz w:val="18"/>
                <w:szCs w:val="18"/>
              </w:rPr>
              <w:t>/W-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A86FC2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Uszkodzone nie nadaje się do użytku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4C0B64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58,56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2903AC" w:rsidRPr="00BD0A32" w:rsidTr="002903AC">
        <w:trPr>
          <w:trHeight w:val="330"/>
        </w:trPr>
        <w:tc>
          <w:tcPr>
            <w:tcW w:w="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34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095C8B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>
              <w:rPr>
                <w:rFonts w:ascii="Calibri Light" w:eastAsia="Calibri" w:hAnsi="Calibri Light" w:cs="Times New Roman"/>
                <w:sz w:val="18"/>
                <w:szCs w:val="18"/>
              </w:rPr>
              <w:t xml:space="preserve">Stetoskop dwustronny </w:t>
            </w:r>
            <w:proofErr w:type="spellStart"/>
            <w:r>
              <w:rPr>
                <w:rFonts w:ascii="Calibri Light" w:eastAsia="Calibri" w:hAnsi="Calibri Light" w:cs="Times New Roman"/>
                <w:sz w:val="18"/>
                <w:szCs w:val="18"/>
              </w:rPr>
              <w:t>Jotarap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Pr="00095C8B" w:rsidRDefault="002903AC" w:rsidP="002903AC">
            <w:pPr>
              <w:spacing w:line="240" w:lineRule="auto"/>
              <w:rPr>
                <w:rFonts w:ascii="Calibri Light" w:eastAsia="Calibri" w:hAnsi="Calibri Light" w:cs="Times New Roman"/>
                <w:sz w:val="18"/>
                <w:szCs w:val="18"/>
              </w:rPr>
            </w:pPr>
            <w:r w:rsidRPr="00095C8B">
              <w:rPr>
                <w:rFonts w:ascii="Calibri Light" w:eastAsia="Calibri" w:hAnsi="Calibri Light" w:cs="Times New Roman"/>
                <w:sz w:val="18"/>
                <w:szCs w:val="18"/>
              </w:rPr>
              <w:t>IWPIW/20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06/70</w:t>
            </w:r>
            <w:r w:rsidRPr="00095C8B">
              <w:rPr>
                <w:rFonts w:ascii="Calibri Light" w:eastAsia="Calibri" w:hAnsi="Calibri Light" w:cs="Times New Roman"/>
                <w:sz w:val="18"/>
                <w:szCs w:val="18"/>
              </w:rPr>
              <w:t>/W-</w:t>
            </w:r>
            <w:r>
              <w:rPr>
                <w:rFonts w:ascii="Calibri Light" w:eastAsia="Calibri" w:hAnsi="Calibri Light" w:cs="Times New Roman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Pr="00A86FC2" w:rsidRDefault="002903AC" w:rsidP="002903AC">
            <w:pPr>
              <w:spacing w:line="240" w:lineRule="auto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>Uszkodzone nie nadaje się do użytku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2006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903AC" w:rsidRDefault="002903AC" w:rsidP="002903AC">
            <w:pPr>
              <w:spacing w:line="240" w:lineRule="auto"/>
            </w:pPr>
            <w:r w:rsidRPr="004C0B64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eastAsia="pl-PL"/>
              </w:rPr>
              <w:t>Sprzedaż, Nieodpłatne przekazanie lub likwidacja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58,56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3AC" w:rsidRDefault="002903AC" w:rsidP="002903AC">
            <w:pPr>
              <w:spacing w:line="240" w:lineRule="auto"/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</w:tbl>
    <w:p w:rsidR="009375CF" w:rsidRPr="00BD0A32" w:rsidRDefault="009375CF" w:rsidP="0012103B">
      <w:pPr>
        <w:spacing w:line="240" w:lineRule="auto"/>
        <w:rPr>
          <w:rFonts w:asciiTheme="minorHAnsi" w:hAnsiTheme="minorHAnsi"/>
          <w:sz w:val="18"/>
          <w:szCs w:val="18"/>
        </w:rPr>
      </w:pPr>
    </w:p>
    <w:p w:rsidR="00935101" w:rsidRPr="00BD0A32" w:rsidRDefault="00935101" w:rsidP="00BD0A32">
      <w:pPr>
        <w:spacing w:line="240" w:lineRule="auto"/>
        <w:ind w:left="360"/>
        <w:rPr>
          <w:rFonts w:asciiTheme="minorHAnsi" w:hAnsiTheme="minorHAnsi"/>
          <w:sz w:val="18"/>
          <w:szCs w:val="18"/>
        </w:rPr>
      </w:pPr>
    </w:p>
    <w:p w:rsidR="0080790B" w:rsidRPr="00BD0A32" w:rsidRDefault="0080790B" w:rsidP="00BD0A32">
      <w:pPr>
        <w:spacing w:line="240" w:lineRule="auto"/>
        <w:ind w:left="360"/>
        <w:rPr>
          <w:rFonts w:asciiTheme="minorHAnsi" w:hAnsiTheme="minorHAnsi"/>
          <w:sz w:val="18"/>
          <w:szCs w:val="18"/>
        </w:rPr>
      </w:pPr>
    </w:p>
    <w:sectPr w:rsidR="0080790B" w:rsidRPr="00BD0A32" w:rsidSect="00167470">
      <w:pgSz w:w="11906" w:h="16838"/>
      <w:pgMar w:top="1135" w:right="849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A73CB2"/>
    <w:multiLevelType w:val="hybridMultilevel"/>
    <w:tmpl w:val="9970D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AA78BB"/>
    <w:multiLevelType w:val="hybridMultilevel"/>
    <w:tmpl w:val="C4CC55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2423E8"/>
    <w:multiLevelType w:val="hybridMultilevel"/>
    <w:tmpl w:val="B1463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11ECC"/>
    <w:multiLevelType w:val="hybridMultilevel"/>
    <w:tmpl w:val="5114C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B0913"/>
    <w:multiLevelType w:val="hybridMultilevel"/>
    <w:tmpl w:val="82BCD9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FC2"/>
    <w:rsid w:val="0000141D"/>
    <w:rsid w:val="00005BCD"/>
    <w:rsid w:val="0007668D"/>
    <w:rsid w:val="00095C8B"/>
    <w:rsid w:val="000B124A"/>
    <w:rsid w:val="000F35D2"/>
    <w:rsid w:val="0012103B"/>
    <w:rsid w:val="001309A5"/>
    <w:rsid w:val="00136768"/>
    <w:rsid w:val="0014484E"/>
    <w:rsid w:val="001471F7"/>
    <w:rsid w:val="00156FC2"/>
    <w:rsid w:val="00167470"/>
    <w:rsid w:val="0019286C"/>
    <w:rsid w:val="001A1345"/>
    <w:rsid w:val="001D6580"/>
    <w:rsid w:val="001E1583"/>
    <w:rsid w:val="001E180D"/>
    <w:rsid w:val="0020609C"/>
    <w:rsid w:val="00266450"/>
    <w:rsid w:val="00270724"/>
    <w:rsid w:val="002903AC"/>
    <w:rsid w:val="002912B0"/>
    <w:rsid w:val="0029276F"/>
    <w:rsid w:val="002A38D3"/>
    <w:rsid w:val="002F7303"/>
    <w:rsid w:val="00310E26"/>
    <w:rsid w:val="00315B3A"/>
    <w:rsid w:val="00317E38"/>
    <w:rsid w:val="00325A08"/>
    <w:rsid w:val="00327E8F"/>
    <w:rsid w:val="00331E16"/>
    <w:rsid w:val="00365646"/>
    <w:rsid w:val="00374736"/>
    <w:rsid w:val="00376E99"/>
    <w:rsid w:val="003A56DA"/>
    <w:rsid w:val="003B6A4A"/>
    <w:rsid w:val="003C1BEE"/>
    <w:rsid w:val="003C3D00"/>
    <w:rsid w:val="003D4406"/>
    <w:rsid w:val="003D5C6F"/>
    <w:rsid w:val="003D76F7"/>
    <w:rsid w:val="00416E97"/>
    <w:rsid w:val="004170B9"/>
    <w:rsid w:val="004173E5"/>
    <w:rsid w:val="00422574"/>
    <w:rsid w:val="00430685"/>
    <w:rsid w:val="00436CF9"/>
    <w:rsid w:val="00445760"/>
    <w:rsid w:val="00483196"/>
    <w:rsid w:val="004C6E5B"/>
    <w:rsid w:val="004D37FA"/>
    <w:rsid w:val="004E0A1A"/>
    <w:rsid w:val="00506D7B"/>
    <w:rsid w:val="00534AF6"/>
    <w:rsid w:val="0054361D"/>
    <w:rsid w:val="005449FF"/>
    <w:rsid w:val="005464D7"/>
    <w:rsid w:val="00547128"/>
    <w:rsid w:val="00550CDD"/>
    <w:rsid w:val="00570478"/>
    <w:rsid w:val="00570601"/>
    <w:rsid w:val="00590805"/>
    <w:rsid w:val="00590B8F"/>
    <w:rsid w:val="00591225"/>
    <w:rsid w:val="00613290"/>
    <w:rsid w:val="00666099"/>
    <w:rsid w:val="006774BD"/>
    <w:rsid w:val="00692CCE"/>
    <w:rsid w:val="006B44D3"/>
    <w:rsid w:val="006C17A8"/>
    <w:rsid w:val="006F1C28"/>
    <w:rsid w:val="006F549F"/>
    <w:rsid w:val="00705F30"/>
    <w:rsid w:val="00722211"/>
    <w:rsid w:val="00743183"/>
    <w:rsid w:val="007667F9"/>
    <w:rsid w:val="007671BB"/>
    <w:rsid w:val="007847D9"/>
    <w:rsid w:val="00792281"/>
    <w:rsid w:val="007A3302"/>
    <w:rsid w:val="007A53CD"/>
    <w:rsid w:val="007B47FC"/>
    <w:rsid w:val="007D18E2"/>
    <w:rsid w:val="007E53B9"/>
    <w:rsid w:val="0080035E"/>
    <w:rsid w:val="0080790B"/>
    <w:rsid w:val="008251D8"/>
    <w:rsid w:val="008C35CD"/>
    <w:rsid w:val="008D2172"/>
    <w:rsid w:val="009076A4"/>
    <w:rsid w:val="009229F8"/>
    <w:rsid w:val="00924EDD"/>
    <w:rsid w:val="00935101"/>
    <w:rsid w:val="0093635B"/>
    <w:rsid w:val="009375CF"/>
    <w:rsid w:val="00937E55"/>
    <w:rsid w:val="0096301C"/>
    <w:rsid w:val="00970EDF"/>
    <w:rsid w:val="009751B7"/>
    <w:rsid w:val="009770EA"/>
    <w:rsid w:val="009A25E2"/>
    <w:rsid w:val="009B0A75"/>
    <w:rsid w:val="009B5DD1"/>
    <w:rsid w:val="009C22F9"/>
    <w:rsid w:val="009D73BD"/>
    <w:rsid w:val="009E1B46"/>
    <w:rsid w:val="009F653F"/>
    <w:rsid w:val="00A12BA7"/>
    <w:rsid w:val="00A21F44"/>
    <w:rsid w:val="00A32860"/>
    <w:rsid w:val="00A53CC4"/>
    <w:rsid w:val="00A61134"/>
    <w:rsid w:val="00A61799"/>
    <w:rsid w:val="00A80679"/>
    <w:rsid w:val="00A8624F"/>
    <w:rsid w:val="00A86FC2"/>
    <w:rsid w:val="00A94B78"/>
    <w:rsid w:val="00A972E2"/>
    <w:rsid w:val="00AA3D9F"/>
    <w:rsid w:val="00AB15B6"/>
    <w:rsid w:val="00AB18A5"/>
    <w:rsid w:val="00AC1E39"/>
    <w:rsid w:val="00B00E9B"/>
    <w:rsid w:val="00B017DD"/>
    <w:rsid w:val="00B21046"/>
    <w:rsid w:val="00B32446"/>
    <w:rsid w:val="00B34101"/>
    <w:rsid w:val="00B77AE6"/>
    <w:rsid w:val="00B85768"/>
    <w:rsid w:val="00BA13CF"/>
    <w:rsid w:val="00BB29F3"/>
    <w:rsid w:val="00BC72A0"/>
    <w:rsid w:val="00BC7513"/>
    <w:rsid w:val="00BD0A32"/>
    <w:rsid w:val="00BD3864"/>
    <w:rsid w:val="00BE12E1"/>
    <w:rsid w:val="00BF1124"/>
    <w:rsid w:val="00BF700E"/>
    <w:rsid w:val="00C12390"/>
    <w:rsid w:val="00C156BD"/>
    <w:rsid w:val="00C3759C"/>
    <w:rsid w:val="00C64FAA"/>
    <w:rsid w:val="00CA109C"/>
    <w:rsid w:val="00CA1812"/>
    <w:rsid w:val="00CB44B7"/>
    <w:rsid w:val="00CC36A8"/>
    <w:rsid w:val="00CC3C38"/>
    <w:rsid w:val="00CD2CFC"/>
    <w:rsid w:val="00CD3457"/>
    <w:rsid w:val="00D23E27"/>
    <w:rsid w:val="00D87445"/>
    <w:rsid w:val="00D96BBE"/>
    <w:rsid w:val="00DC25D2"/>
    <w:rsid w:val="00DD418E"/>
    <w:rsid w:val="00DD692D"/>
    <w:rsid w:val="00E05354"/>
    <w:rsid w:val="00E22C31"/>
    <w:rsid w:val="00E2529A"/>
    <w:rsid w:val="00E63B97"/>
    <w:rsid w:val="00E72C59"/>
    <w:rsid w:val="00E94A80"/>
    <w:rsid w:val="00EB28A5"/>
    <w:rsid w:val="00ED22AF"/>
    <w:rsid w:val="00EF13AF"/>
    <w:rsid w:val="00F07EC0"/>
    <w:rsid w:val="00F315B3"/>
    <w:rsid w:val="00F96345"/>
    <w:rsid w:val="00FA18C8"/>
    <w:rsid w:val="00FC55D1"/>
    <w:rsid w:val="00FE6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309D20-E5FE-459F-9C11-B24A7B887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49FF"/>
  </w:style>
  <w:style w:type="paragraph" w:styleId="Nagwek1">
    <w:name w:val="heading 1"/>
    <w:basedOn w:val="Normalny"/>
    <w:next w:val="Normalny"/>
    <w:link w:val="Nagwek1Znak"/>
    <w:uiPriority w:val="9"/>
    <w:qFormat/>
    <w:rsid w:val="005449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449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3759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49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5449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odstpw">
    <w:name w:val="No Spacing"/>
    <w:uiPriority w:val="1"/>
    <w:qFormat/>
    <w:rsid w:val="005449FF"/>
    <w:pPr>
      <w:spacing w:line="240" w:lineRule="auto"/>
    </w:pPr>
  </w:style>
  <w:style w:type="paragraph" w:styleId="Akapitzlist">
    <w:name w:val="List Paragraph"/>
    <w:basedOn w:val="Normalny"/>
    <w:uiPriority w:val="99"/>
    <w:qFormat/>
    <w:rsid w:val="00156FC2"/>
    <w:pPr>
      <w:ind w:left="720"/>
      <w:contextualSpacing/>
    </w:pPr>
  </w:style>
  <w:style w:type="table" w:styleId="Tabela-Siatka">
    <w:name w:val="Table Grid"/>
    <w:basedOn w:val="Standardowy"/>
    <w:uiPriority w:val="59"/>
    <w:rsid w:val="0093510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3759C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3A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3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7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9540B-E4B5-4CC1-BAC8-1FB210C10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654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sekretariat</cp:lastModifiedBy>
  <cp:revision>3</cp:revision>
  <cp:lastPrinted>2022-06-09T11:45:00Z</cp:lastPrinted>
  <dcterms:created xsi:type="dcterms:W3CDTF">2022-06-09T12:29:00Z</dcterms:created>
  <dcterms:modified xsi:type="dcterms:W3CDTF">2022-06-09T12:30:00Z</dcterms:modified>
</cp:coreProperties>
</file>