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0494DF" w14:textId="77777777" w:rsidR="00FC1FF7" w:rsidRDefault="00000000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Załącznik nr 2 do Adm.233.2.2023(1)</w:t>
      </w:r>
    </w:p>
    <w:p w14:paraId="0B39FC5C" w14:textId="77777777" w:rsidR="005F0350" w:rsidRDefault="005F0350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AD00C13" w14:textId="77777777" w:rsidR="00FC1FF7" w:rsidRDefault="00000000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UMOWA SPRZEDAŻY SAMOCHODU</w:t>
      </w:r>
    </w:p>
    <w:p w14:paraId="04EBDB30" w14:textId="77777777" w:rsidR="005F0350" w:rsidRDefault="005F0350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A6BFF4F" w14:textId="77777777" w:rsidR="00FC1FF7" w:rsidRDefault="000000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zawarta w dniu ………. roku w Wałczu</w:t>
      </w:r>
    </w:p>
    <w:p w14:paraId="6C2E3B56" w14:textId="77777777" w:rsidR="00FC1FF7" w:rsidRDefault="000000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pomiędzy: </w:t>
      </w:r>
    </w:p>
    <w:p w14:paraId="44A73094" w14:textId="77777777" w:rsidR="00FC1FF7" w:rsidRDefault="00000000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Inspekcją Weterynaryjną Powiatowym Inspektoratem Weterynarii w Wałczu,</w:t>
      </w:r>
    </w:p>
    <w:p w14:paraId="5CFF6B9D" w14:textId="77777777" w:rsidR="00FC1FF7" w:rsidRDefault="00000000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Al. Zdobywców Wału Pomorskiego 54, 78-600 Wałcz, NIP: 765-14-99-671, Regon: 330960411, reprezentowaną przez: </w:t>
      </w:r>
      <w:r>
        <w:rPr>
          <w:rFonts w:ascii="Times New Roman" w:hAnsi="Times New Roman" w:cs="Times New Roman"/>
          <w:b/>
          <w:bCs/>
          <w:sz w:val="24"/>
          <w:szCs w:val="24"/>
        </w:rPr>
        <w:t>Barbarę Kujawską</w:t>
      </w:r>
      <w:r>
        <w:rPr>
          <w:rFonts w:ascii="Times New Roman" w:hAnsi="Times New Roman" w:cs="Times New Roman"/>
          <w:sz w:val="24"/>
          <w:szCs w:val="24"/>
        </w:rPr>
        <w:t xml:space="preserve"> - Powiatowego Lekarza Weterynarii w Wałczu</w:t>
      </w:r>
    </w:p>
    <w:p w14:paraId="4DD05BAC" w14:textId="77777777" w:rsidR="00FC1FF7" w:rsidRDefault="000000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zwanym w dalszej części umowy: </w:t>
      </w:r>
      <w:r>
        <w:rPr>
          <w:rFonts w:ascii="Times New Roman" w:hAnsi="Times New Roman" w:cs="Times New Roman"/>
          <w:b/>
          <w:bCs/>
          <w:sz w:val="24"/>
          <w:szCs w:val="24"/>
        </w:rPr>
        <w:t>„Sprzedawcą”</w:t>
      </w:r>
    </w:p>
    <w:p w14:paraId="4D59B611" w14:textId="77777777" w:rsidR="00FC1FF7" w:rsidRDefault="000000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</w:p>
    <w:p w14:paraId="05AA8930" w14:textId="77777777" w:rsidR="00FC1FF7" w:rsidRDefault="000000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…………………………………………………………………………………………..…, adres………………..………………………………………………………………………, dowód tożsamości</w:t>
      </w:r>
      <w:r>
        <w:rPr>
          <w:rFonts w:ascii="Times New Roman" w:hAnsi="Times New Roman" w:cs="Times New Roman"/>
          <w:sz w:val="24"/>
          <w:szCs w:val="24"/>
        </w:rPr>
        <w:t>/PESEL</w:t>
      </w:r>
      <w:r>
        <w:rPr>
          <w:rFonts w:ascii="Times New Roman" w:hAnsi="Times New Roman" w:cs="Times New Roman"/>
          <w:sz w:val="24"/>
          <w:szCs w:val="24"/>
        </w:rPr>
        <w:t xml:space="preserve">/NIP/KRS, …..…….......……………………………………………….... </w:t>
      </w:r>
    </w:p>
    <w:p w14:paraId="7A5DB633" w14:textId="77777777" w:rsidR="00FC1FF7" w:rsidRDefault="000000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zwanym w dalszej części umowy: </w:t>
      </w:r>
      <w:r>
        <w:rPr>
          <w:rFonts w:ascii="Times New Roman" w:hAnsi="Times New Roman" w:cs="Times New Roman"/>
          <w:b/>
          <w:bCs/>
          <w:sz w:val="24"/>
          <w:szCs w:val="24"/>
        </w:rPr>
        <w:t>„Kupującym”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823B278" w14:textId="77777777" w:rsidR="00FC1FF7" w:rsidRDefault="000000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dalej łącznie zwani Stronami, a każda z nich z osobna także Stroną. </w:t>
      </w:r>
    </w:p>
    <w:p w14:paraId="0C828DD3" w14:textId="670EC413" w:rsidR="00FC1FF7" w:rsidRDefault="000000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wyniku przeprowadzenia, przez Sprzedawcę, postępowania przetargowego na podstawie rozporządzenia Rady Ministrów z dnia 2 października 2023 r. w sprawie szczegółowego sposobu gospodarowania składnikami rzeczowymi majątku ruchomego Skarbu Państwa (tj. Dz.U. z 202</w:t>
      </w:r>
      <w:r w:rsidR="005F0350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r., poz. </w:t>
      </w:r>
      <w:r w:rsidR="005F0350">
        <w:rPr>
          <w:rFonts w:ascii="Times New Roman" w:hAnsi="Times New Roman" w:cs="Times New Roman"/>
          <w:sz w:val="24"/>
          <w:szCs w:val="24"/>
        </w:rPr>
        <w:t>2303</w:t>
      </w:r>
      <w:r>
        <w:rPr>
          <w:rFonts w:ascii="Times New Roman" w:hAnsi="Times New Roman" w:cs="Times New Roman"/>
          <w:sz w:val="24"/>
          <w:szCs w:val="24"/>
        </w:rPr>
        <w:t xml:space="preserve">,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>. zm.) została zawarta umowa o następującej treści (zwana dalej: „Umową”):</w:t>
      </w:r>
    </w:p>
    <w:p w14:paraId="07877E3F" w14:textId="77777777" w:rsidR="00FC1FF7" w:rsidRDefault="00000000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14:paraId="7402D8E7" w14:textId="0613793E" w:rsidR="00FC1FF7" w:rsidRDefault="000000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Sprzedawca sprzedaje a Kupujący nabywa </w:t>
      </w:r>
      <w:r>
        <w:rPr>
          <w:rFonts w:ascii="Times New Roman" w:hAnsi="Times New Roman" w:cs="Times New Roman"/>
          <w:sz w:val="24"/>
          <w:szCs w:val="24"/>
        </w:rPr>
        <w:t>prawo własności</w:t>
      </w:r>
      <w:r>
        <w:rPr>
          <w:rFonts w:ascii="Times New Roman" w:hAnsi="Times New Roman" w:cs="Times New Roman"/>
          <w:sz w:val="24"/>
          <w:szCs w:val="24"/>
        </w:rPr>
        <w:t xml:space="preserve"> samochodu osobowego</w:t>
      </w:r>
      <w:r>
        <w:rPr>
          <w:rFonts w:ascii="Times New Roman" w:hAnsi="Times New Roman" w:cs="Times New Roman"/>
          <w:sz w:val="24"/>
          <w:szCs w:val="24"/>
        </w:rPr>
        <w:t xml:space="preserve"> marki Citroen </w:t>
      </w:r>
      <w:proofErr w:type="spellStart"/>
      <w:r>
        <w:rPr>
          <w:rFonts w:ascii="Times New Roman" w:hAnsi="Times New Roman" w:cs="Times New Roman"/>
          <w:sz w:val="24"/>
          <w:szCs w:val="24"/>
        </w:rPr>
        <w:t>Xsara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Picasso</w:t>
      </w:r>
      <w:r>
        <w:rPr>
          <w:rFonts w:ascii="Times New Roman" w:hAnsi="Times New Roman" w:cs="Times New Roman"/>
          <w:sz w:val="24"/>
          <w:szCs w:val="24"/>
        </w:rPr>
        <w:t xml:space="preserve"> wraz z jego wyposażeniem, </w:t>
      </w:r>
      <w:r>
        <w:rPr>
          <w:rFonts w:ascii="Times New Roman" w:hAnsi="Times New Roman" w:cs="Times New Roman"/>
          <w:sz w:val="24"/>
          <w:szCs w:val="24"/>
        </w:rPr>
        <w:t>opisanego</w:t>
      </w:r>
      <w:r>
        <w:rPr>
          <w:rFonts w:ascii="Times New Roman" w:hAnsi="Times New Roman" w:cs="Times New Roman"/>
          <w:sz w:val="24"/>
          <w:szCs w:val="24"/>
        </w:rPr>
        <w:t xml:space="preserve"> w Ogłoszeniu z dnia 28.11.2023 r. oraz ofercie Kupującego z dnia ………………….…..</w:t>
      </w:r>
    </w:p>
    <w:p w14:paraId="2C480197" w14:textId="77777777" w:rsidR="00FC1FF7" w:rsidRDefault="00000000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14:paraId="6171D871" w14:textId="77777777" w:rsidR="00FC1FF7" w:rsidRDefault="000000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Sprzedający oświadcza, że samochód będący przedmiotem Umowy, o którym mowa w § 1, stanowi jego wyłączną własność, jest wolny od wad prawnych oraz praw osób trzecich, nie toczy się żadne postępowanie, którego przedmiotem jest ten samochód i nie stanowi on również przedmiotu zabezpieczenia. </w:t>
      </w:r>
    </w:p>
    <w:p w14:paraId="6789580A" w14:textId="77777777" w:rsidR="00FC1FF7" w:rsidRDefault="00000000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3</w:t>
      </w:r>
    </w:p>
    <w:p w14:paraId="1B03748A" w14:textId="77777777" w:rsidR="00FC1FF7" w:rsidRDefault="000000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Strony ustaliły cenę sprzedaży przedmiotu Umowy, o którym mowa w § 1 Umowy na kwotę: ……………. zł brutto (słownie: …………………………………………. złotych brutto). </w:t>
      </w:r>
    </w:p>
    <w:p w14:paraId="6E9AA41A" w14:textId="77777777" w:rsidR="00FC1FF7" w:rsidRDefault="000000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Wadium wniesione w ramach przetargu przez Kupującego w kwocie 220,00 zł zostaje zaliczone na poczet ceny nabycia samochodu, o którym mowa w § 1. </w:t>
      </w:r>
    </w:p>
    <w:p w14:paraId="3D966EB5" w14:textId="77777777" w:rsidR="00FC1FF7" w:rsidRDefault="00000000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3. Kupujący zobowiązuje się do zapłaty ceny sprzedaży pomniejszonej o kwotę wniesionego wadium w terminie do 7 dni od dnia zawarcia Umowy na </w:t>
      </w:r>
      <w:r>
        <w:rPr>
          <w:rFonts w:ascii="Times New Roman" w:hAnsi="Times New Roman" w:cs="Times New Roman"/>
          <w:bCs/>
          <w:sz w:val="24"/>
          <w:szCs w:val="24"/>
        </w:rPr>
        <w:t xml:space="preserve">rachunek bankowy Inspekcji Weterynaryjnej Powiatowego Inspektoratu Weterynarii w Wałczu,  Narodowy Bank Polski Oddział w Szczecinie nr rachunku </w:t>
      </w:r>
      <w:r>
        <w:rPr>
          <w:rFonts w:ascii="Bookman Old Style" w:hAnsi="Bookman Old Style"/>
        </w:rPr>
        <w:t>09 1010 1599 0522 9813 9120 1000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4F21F9EF" w14:textId="77777777" w:rsidR="00FC1FF7" w:rsidRDefault="00FC1FF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57E1A0B" w14:textId="77777777" w:rsidR="00FC1FF7" w:rsidRDefault="00000000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4</w:t>
      </w:r>
    </w:p>
    <w:p w14:paraId="31B9F821" w14:textId="77777777" w:rsidR="00FC1FF7" w:rsidRDefault="000000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1. Sprzedawca przenosi na rzecz Kupującego własność samochodu, o którym mowa w § 1, za kwotę określoną w § 3 ust. 1, którą Kupujący zobowiązuje się zapłacić na rzecz Sprzedawcy. </w:t>
      </w:r>
    </w:p>
    <w:p w14:paraId="4670E58D" w14:textId="77777777" w:rsidR="00FC1FF7" w:rsidRDefault="000000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Sprzedawca wraz z samochodem oraz jego wyposażeniem, w o którym mowa w § 1 Umowy wyda Kupującemu: </w:t>
      </w:r>
    </w:p>
    <w:p w14:paraId="74232AB6" w14:textId="77777777" w:rsidR="00FC1FF7" w:rsidRDefault="000000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dowód rejestracyjny; </w:t>
      </w:r>
    </w:p>
    <w:p w14:paraId="042A75D1" w14:textId="77777777" w:rsidR="00FC1FF7" w:rsidRDefault="000000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kartę pojazdu; </w:t>
      </w:r>
    </w:p>
    <w:p w14:paraId="6BF68367" w14:textId="77777777" w:rsidR="00FC1FF7" w:rsidRDefault="000000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dwa komplety oryginalnych kluczyków; </w:t>
      </w:r>
    </w:p>
    <w:p w14:paraId="6B1BF443" w14:textId="77777777" w:rsidR="00FC1FF7" w:rsidRDefault="000000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polisę ubezpieczeniową OC</w:t>
      </w:r>
    </w:p>
    <w:p w14:paraId="2A769345" w14:textId="77777777" w:rsidR="00FC1FF7" w:rsidRDefault="000000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Kupujący oświadcza, że sprawdził oznaczenia numerowe pojazdu oraz kartę pojazdu i nie wnosi do nich zastrzeżeń. </w:t>
      </w:r>
    </w:p>
    <w:p w14:paraId="21FC8B52" w14:textId="5BD753F9" w:rsidR="00FC1FF7" w:rsidRDefault="000000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Sprzedawca oświadcza, że samochód nie ma wad technicznych, które są mu znane i o których nie powiadomił Kupującego, a Kupujący oświadcza, że stan techniczny i prawny samochodu jest mu znany i nie będzie z tego tytułu występował z żadnymi roszczeniami wobec Sprzedającego w przyszłości. </w:t>
      </w:r>
    </w:p>
    <w:p w14:paraId="707986AD" w14:textId="77777777" w:rsidR="00FC1FF7" w:rsidRDefault="000000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Strony zgodnie postanawiają, że odpowiedzialność Sprzedawcy z tytułu rękojmi za wady fizyczne pojazdu będącego przedmiotem niniejszej umowy jest wyłączona.</w:t>
      </w:r>
    </w:p>
    <w:p w14:paraId="01309C67" w14:textId="77777777" w:rsidR="00FC1FF7" w:rsidRDefault="00000000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5</w:t>
      </w:r>
    </w:p>
    <w:p w14:paraId="40ECD124" w14:textId="77777777" w:rsidR="00FC1FF7" w:rsidRDefault="000000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Sprzedawca przenosi na rzecz Kupującego własność samochodu, o którym mowa w § 1, wraz z jego wyposażeniem oraz dokumentami, o których mowa w § 4 ust. 2, z chwilą jego wydania potwierdzoną podpisaniem przez Strony protokołu zdawczo-odbiorczego, którego wzór stanowi załącznik nr 1 do Umowy. </w:t>
      </w:r>
    </w:p>
    <w:p w14:paraId="582034FC" w14:textId="77777777" w:rsidR="00FC1FF7" w:rsidRDefault="000000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Wydanie samochodu, o którym mowa w § 1, wraz z jego wyposażeniem oraz dokumentami, o których mowa w § 4 ust. 2, nastąpi niezwłocznie po wpłaceniu na rachunek bankowy Sprzedawcy ceny sprzedaży, o której mowa w § 3 Umowy.</w:t>
      </w:r>
    </w:p>
    <w:p w14:paraId="669D83DB" w14:textId="55F6C7BC" w:rsidR="00FC1FF7" w:rsidRPr="005F0350" w:rsidRDefault="000000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3. Jako miejsce wydania samochodu, o którym mowa w § 1, wraz z jego wyposażeniem oraz dokumentami, o których mowa w § 4 ust. 2, Strony ustalają </w:t>
      </w:r>
      <w:r w:rsidRPr="005F0350">
        <w:rPr>
          <w:rFonts w:ascii="Times New Roman" w:hAnsi="Times New Roman" w:cs="Times New Roman"/>
          <w:sz w:val="24"/>
          <w:szCs w:val="24"/>
        </w:rPr>
        <w:t>warsztat samochodowy „</w:t>
      </w:r>
      <w:proofErr w:type="spellStart"/>
      <w:r w:rsidRPr="005F0350">
        <w:rPr>
          <w:rFonts w:ascii="Times New Roman" w:hAnsi="Times New Roman" w:cs="Times New Roman"/>
          <w:sz w:val="24"/>
          <w:szCs w:val="24"/>
        </w:rPr>
        <w:t>Autoklip</w:t>
      </w:r>
      <w:proofErr w:type="spellEnd"/>
      <w:r w:rsidRPr="005F0350">
        <w:rPr>
          <w:rFonts w:ascii="Times New Roman" w:hAnsi="Times New Roman" w:cs="Times New Roman"/>
          <w:sz w:val="24"/>
          <w:szCs w:val="24"/>
        </w:rPr>
        <w:t>” T. Kacała, ul. Okrężna 4, 78-600 Wałcz</w:t>
      </w:r>
      <w:r w:rsidRPr="005F035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3D8605E" w14:textId="77777777" w:rsidR="00FC1FF7" w:rsidRDefault="00000000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6</w:t>
      </w:r>
    </w:p>
    <w:p w14:paraId="5EF5E0FF" w14:textId="77777777" w:rsidR="00FC1FF7" w:rsidRDefault="000000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Kupujący zobowiązuje się przestrzegać przepisów rozporządzenia Parlamentu Europejskiego i Rady (UE) 2016/679 z dnia 27 kwietnia 2016 r. w sprawie ochrony osób fizycznych w związku z przetwarzaniem danych osobowych i w sprawie swobodnego przepływu takich danych oraz uchylenia dyrektywy 95/46/WE (Dz. Urz. UE L 119, str. 1), zwanego dalej „Rozporządzeniem”, oraz ustawy z dnia 10 maja 2018 r. o ochronie danych osobowych (Dz. U. z 2019 r. poz. 1781). </w:t>
      </w:r>
    </w:p>
    <w:p w14:paraId="19C5713A" w14:textId="77777777" w:rsidR="00FC1FF7" w:rsidRDefault="000000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2. Kupujący oświadcza, że przed zawarciem Umowy wypełnił obowiązki informacyjne przewidziane w art. 13 lub art. 14 Rozporządzenia oraz wobec każdej osoby fizycznej, od której dane osobowe bezpośrednio lub pośrednio Kupujący pozyskał w celu wpisania jej do treści Umowy jako dane osoby reprezentującej Kupującego lub działającej w jego imieniu przy realizowaniu Umowy. Kupujący zobowiązuje się, w przypadku wyznaczenia lub wskazania do działania przy wykonywaniu Umowy osób innych niż wymienione w jej  treści, najpóźniej wraz z przekazaniem Sprzedającemu danych osobowych tych osób, zrealizować obowiązki informacyjne w trybie art. 13 lub art. 14 Rozporządzenia. </w:t>
      </w:r>
    </w:p>
    <w:p w14:paraId="469588B3" w14:textId="77777777" w:rsidR="00FC1FF7" w:rsidRDefault="00000000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7</w:t>
      </w:r>
    </w:p>
    <w:p w14:paraId="71AA1191" w14:textId="77777777" w:rsidR="00FC1FF7" w:rsidRDefault="000000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Strony ustaliły, że wszelkiego rodzaju koszty związane z realizacją przedmiotu ponosi Kupujący. </w:t>
      </w:r>
    </w:p>
    <w:p w14:paraId="2470E003" w14:textId="77777777" w:rsidR="00FC1FF7" w:rsidRDefault="00000000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8</w:t>
      </w:r>
    </w:p>
    <w:p w14:paraId="194EA224" w14:textId="77777777" w:rsidR="00FC1FF7" w:rsidRDefault="000000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1. W sprawach nie uregulowanych w Umowie zastosowanie mają obowiązujące w tym zakresie przepisy Kodeksu Cywilnego. </w:t>
      </w:r>
    </w:p>
    <w:p w14:paraId="78AF0AC1" w14:textId="77777777" w:rsidR="00FC1FF7" w:rsidRDefault="000000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Wszelkie zmiany Umowy wymagają formy pisemnej pod rygorem nieważności. </w:t>
      </w:r>
    </w:p>
    <w:p w14:paraId="6E3C797C" w14:textId="77777777" w:rsidR="00FC1FF7" w:rsidRDefault="00000000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9</w:t>
      </w:r>
    </w:p>
    <w:p w14:paraId="210D6F21" w14:textId="77777777" w:rsidR="00FC1FF7" w:rsidRDefault="000000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Umowę sporządzono w trzech jednobrzmiących egzemplarzach; dwa egzemplarze dla Sprzedawcy i jeden dla Kupującego. </w:t>
      </w:r>
    </w:p>
    <w:p w14:paraId="1B6CF9D1" w14:textId="77777777" w:rsidR="00FC1FF7" w:rsidRDefault="00FC1FF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B87C93" w14:textId="77777777" w:rsidR="00FC1FF7" w:rsidRDefault="00FC1FF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8FEF57" w14:textId="77777777" w:rsidR="00FC1FF7" w:rsidRDefault="00FC1FF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DDB194" w14:textId="77777777" w:rsidR="00FC1FF7" w:rsidRDefault="000000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………………………………..                                                       ……………………………..</w:t>
      </w:r>
    </w:p>
    <w:p w14:paraId="45F22D7E" w14:textId="77777777" w:rsidR="00FC1FF7" w:rsidRDefault="000000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(Podpis sprzedającego)                                                                      (Podpis kupującego)</w:t>
      </w:r>
    </w:p>
    <w:sectPr w:rsidR="00FC1FF7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1FF7"/>
    <w:rsid w:val="005F0350"/>
    <w:rsid w:val="00FC1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7E4CED"/>
  <w15:docId w15:val="{434E7600-B048-4264-998A-2CBF70732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wiersza">
    <w:name w:val="line number"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023A4B"/>
    <w:pPr>
      <w:spacing w:after="200" w:line="276" w:lineRule="auto"/>
      <w:ind w:left="720"/>
      <w:contextualSpacing/>
    </w:pPr>
    <w:rPr>
      <w:rFonts w:ascii="Calibri" w:eastAsia="Times New Roman" w:hAnsi="Calibri" w:cs="Calibri"/>
      <w:kern w:val="0"/>
      <w14:ligatures w14:val="none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Poprawka">
    <w:name w:val="Revision"/>
    <w:hidden/>
    <w:uiPriority w:val="99"/>
    <w:semiHidden/>
    <w:rsid w:val="005F0350"/>
    <w:pPr>
      <w:suppressAutoHyphens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800</Words>
  <Characters>4801</Characters>
  <Application>Microsoft Office Word</Application>
  <DocSecurity>0</DocSecurity>
  <Lines>40</Lines>
  <Paragraphs>11</Paragraphs>
  <ScaleCrop>false</ScaleCrop>
  <Company/>
  <LinksUpToDate>false</LinksUpToDate>
  <CharactersWithSpaces>5590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Juliusz Fijałkowski</dc:creator>
  <dc:description/>
  <cp:lastModifiedBy>PIW Sekretariat</cp:lastModifiedBy>
  <cp:revision>12</cp:revision>
  <cp:lastPrinted>2023-10-23T14:00:00Z</cp:lastPrinted>
  <dcterms:created xsi:type="dcterms:W3CDTF">2023-10-23T13:21:00Z</dcterms:created>
  <dcterms:modified xsi:type="dcterms:W3CDTF">2023-11-28T09:13:00Z</dcterms:modified>
  <dc:language>pl-PL</dc:language>
</cp:coreProperties>
</file>